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61" w:rsidRPr="00786961" w:rsidRDefault="00786961" w:rsidP="00786961">
      <w:pPr>
        <w:spacing w:line="276" w:lineRule="auto"/>
        <w:jc w:val="right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Santiago, _________________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Verónica Anguita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Presidente Comité Ético Científico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  <w:r w:rsidRPr="00786961">
        <w:rPr>
          <w:rFonts w:ascii="Calibri" w:hAnsi="Calibri"/>
          <w:lang w:val="es-CL"/>
        </w:rPr>
        <w:t>Fundación Arturo López Pérez</w:t>
      </w:r>
    </w:p>
    <w:p w:rsidR="00786961" w:rsidRPr="00786961" w:rsidRDefault="00786961" w:rsidP="00786961">
      <w:pPr>
        <w:spacing w:line="276" w:lineRule="auto"/>
        <w:rPr>
          <w:rFonts w:ascii="Calibri" w:hAnsi="Calibri"/>
          <w:u w:val="single"/>
          <w:lang w:val="es-CL"/>
        </w:rPr>
      </w:pPr>
      <w:r w:rsidRPr="00786961">
        <w:rPr>
          <w:rFonts w:ascii="Calibri" w:hAnsi="Calibri"/>
          <w:u w:val="single"/>
          <w:lang w:val="es-CL"/>
        </w:rPr>
        <w:t>Presente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:rsidR="00786961" w:rsidRPr="00924AE6" w:rsidRDefault="00786961" w:rsidP="00786961">
      <w:pPr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lang w:val="es-CL"/>
        </w:rPr>
      </w:pPr>
      <w:r w:rsidRPr="00924AE6">
        <w:rPr>
          <w:rFonts w:ascii="Calibri" w:eastAsia="Times New Roman" w:hAnsi="Calibri" w:cs="Arial"/>
          <w:color w:val="000000"/>
          <w:lang w:val="es-CL"/>
        </w:rPr>
        <w:t>En mi calidad de Director Médico</w:t>
      </w:r>
      <w:r>
        <w:rPr>
          <w:rFonts w:ascii="Calibri" w:eastAsia="Times New Roman" w:hAnsi="Calibri" w:cs="Arial"/>
          <w:color w:val="000000"/>
          <w:lang w:val="es-CL"/>
        </w:rPr>
        <w:t xml:space="preserve"> del Instituto Oncológico de </w:t>
      </w:r>
      <w:r w:rsidRPr="00924AE6">
        <w:rPr>
          <w:rFonts w:ascii="Calibri" w:eastAsia="Times New Roman" w:hAnsi="Calibri" w:cs="Arial"/>
          <w:color w:val="000000"/>
          <w:lang w:val="es-CL"/>
        </w:rPr>
        <w:t xml:space="preserve">Fundación Arturo López Pérez y habiendo sido informado por el investigador principal, </w:t>
      </w:r>
      <w:r>
        <w:rPr>
          <w:rFonts w:ascii="Calibri" w:eastAsia="Times New Roman" w:hAnsi="Calibri" w:cs="Arial"/>
          <w:lang w:val="es-ES"/>
        </w:rPr>
        <w:t>_______________________</w:t>
      </w:r>
      <w:r w:rsidRPr="00924AE6">
        <w:rPr>
          <w:rFonts w:ascii="Calibri" w:eastAsia="Times New Roman" w:hAnsi="Calibri" w:cs="Arial"/>
          <w:b/>
          <w:noProof/>
          <w:color w:val="000000"/>
          <w:lang w:val="es-CL"/>
        </w:rPr>
        <w:t>,</w:t>
      </w:r>
      <w:r w:rsidRPr="00924AE6">
        <w:rPr>
          <w:rFonts w:ascii="Calibri" w:eastAsia="Times New Roman" w:hAnsi="Calibri" w:cs="Arial"/>
          <w:color w:val="000000"/>
          <w:lang w:val="es-CL"/>
        </w:rPr>
        <w:t xml:space="preserve"> respecto de su participación</w:t>
      </w:r>
      <w:r w:rsidRPr="00924AE6">
        <w:rPr>
          <w:rFonts w:ascii="Calibri" w:eastAsia="Times New Roman" w:hAnsi="Calibri" w:cs="Arial"/>
          <w:b/>
          <w:color w:val="000000"/>
          <w:lang w:val="es-CL"/>
        </w:rPr>
        <w:t xml:space="preserve"> </w:t>
      </w:r>
      <w:r w:rsidRPr="00924AE6">
        <w:rPr>
          <w:rFonts w:ascii="Calibri" w:eastAsia="Times New Roman" w:hAnsi="Calibri" w:cs="Arial"/>
          <w:color w:val="000000"/>
          <w:lang w:val="es-CL"/>
        </w:rPr>
        <w:t>en el p</w:t>
      </w:r>
      <w:r>
        <w:rPr>
          <w:rFonts w:ascii="Calibri" w:eastAsia="Times New Roman" w:hAnsi="Calibri" w:cs="Arial"/>
          <w:color w:val="000000"/>
          <w:lang w:val="es-CL"/>
        </w:rPr>
        <w:t xml:space="preserve">royecto </w:t>
      </w:r>
      <w:r w:rsidRPr="00924AE6">
        <w:rPr>
          <w:rFonts w:ascii="Calibri" w:eastAsia="Times New Roman" w:hAnsi="Calibri" w:cs="Arial"/>
          <w:color w:val="000000"/>
          <w:lang w:val="es-CL"/>
        </w:rPr>
        <w:t>titulado</w:t>
      </w:r>
      <w:r>
        <w:rPr>
          <w:rFonts w:ascii="Calibri" w:eastAsia="Times New Roman" w:hAnsi="Calibri" w:cs="Arial"/>
          <w:color w:val="000000"/>
          <w:lang w:val="es-CL"/>
        </w:rPr>
        <w:t xml:space="preserve"> </w:t>
      </w:r>
      <w:r w:rsidRPr="00786961">
        <w:rPr>
          <w:rFonts w:ascii="Calibri" w:eastAsia="Times New Roman" w:hAnsi="Calibri" w:cs="Arial"/>
          <w:bCs/>
          <w:i/>
          <w:color w:val="000000"/>
          <w:lang w:val="es-CL"/>
        </w:rPr>
        <w:t xml:space="preserve">____________________________________, </w:t>
      </w:r>
      <w:r w:rsidRPr="00924AE6">
        <w:rPr>
          <w:rFonts w:ascii="Calibri" w:eastAsia="Times New Roman" w:hAnsi="Calibri" w:cs="Arial"/>
          <w:color w:val="000000"/>
          <w:lang w:val="es-CL"/>
        </w:rPr>
        <w:t>ratifico mi aprobación para la reali</w:t>
      </w:r>
      <w:r>
        <w:rPr>
          <w:rFonts w:ascii="Calibri" w:eastAsia="Times New Roman" w:hAnsi="Calibri" w:cs="Arial"/>
          <w:color w:val="000000"/>
          <w:lang w:val="es-CL"/>
        </w:rPr>
        <w:t>zación del proyecto en nuestra I</w:t>
      </w:r>
      <w:r w:rsidRPr="00924AE6">
        <w:rPr>
          <w:rFonts w:ascii="Calibri" w:eastAsia="Times New Roman" w:hAnsi="Calibri" w:cs="Arial"/>
          <w:color w:val="000000"/>
          <w:lang w:val="es-CL"/>
        </w:rPr>
        <w:t>nstitución.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CL"/>
        </w:rPr>
      </w:pPr>
    </w:p>
    <w:p w:rsidR="00786961" w:rsidRPr="00924AE6" w:rsidRDefault="00786961" w:rsidP="00786961">
      <w:pPr>
        <w:adjustRightInd w:val="0"/>
        <w:spacing w:line="276" w:lineRule="auto"/>
        <w:jc w:val="both"/>
        <w:rPr>
          <w:rFonts w:ascii="Calibri" w:eastAsia="Times New Roman" w:hAnsi="Calibri" w:cs="Arial"/>
          <w:bCs/>
          <w:lang w:val="es-ES"/>
        </w:rPr>
      </w:pPr>
      <w:r w:rsidRPr="00924AE6">
        <w:rPr>
          <w:rFonts w:ascii="Calibri" w:eastAsia="Times New Roman" w:hAnsi="Calibri" w:cs="Arial"/>
          <w:bCs/>
          <w:lang w:val="es-ES"/>
        </w:rPr>
        <w:t xml:space="preserve">En relación </w:t>
      </w:r>
      <w:r>
        <w:rPr>
          <w:rFonts w:ascii="Calibri" w:eastAsia="Times New Roman" w:hAnsi="Calibri" w:cs="Arial"/>
          <w:lang w:val="es-MX"/>
        </w:rPr>
        <w:t>al artículo 11 de la ley 20.120</w:t>
      </w:r>
      <w:r w:rsidRPr="00924AE6">
        <w:rPr>
          <w:rFonts w:ascii="Calibri" w:eastAsia="Times New Roman" w:hAnsi="Calibri" w:cs="Arial"/>
          <w:lang w:val="es-MX"/>
        </w:rPr>
        <w:t xml:space="preserve"> </w:t>
      </w:r>
      <w:r w:rsidRPr="00924AE6">
        <w:rPr>
          <w:rFonts w:ascii="Calibri" w:eastAsia="Times New Roman" w:hAnsi="Calibri" w:cs="Arial"/>
          <w:bCs/>
          <w:lang w:val="es-ES"/>
        </w:rPr>
        <w:t>como Director del establecimiento</w:t>
      </w:r>
      <w:r>
        <w:rPr>
          <w:rFonts w:ascii="Calibri" w:eastAsia="Times New Roman" w:hAnsi="Calibri" w:cs="Arial"/>
          <w:bCs/>
          <w:lang w:val="es-ES"/>
        </w:rPr>
        <w:t>,</w:t>
      </w:r>
      <w:bookmarkStart w:id="0" w:name="_GoBack"/>
      <w:bookmarkEnd w:id="0"/>
      <w:r w:rsidRPr="00924AE6">
        <w:rPr>
          <w:rFonts w:ascii="Calibri" w:eastAsia="Times New Roman" w:hAnsi="Calibri" w:cs="Arial"/>
          <w:bCs/>
          <w:lang w:val="es-ES"/>
        </w:rPr>
        <w:t xml:space="preserve"> </w:t>
      </w:r>
      <w:r w:rsidRPr="00924AE6">
        <w:rPr>
          <w:rFonts w:ascii="Calibri" w:eastAsia="Times New Roman" w:hAnsi="Calibri" w:cs="Arial"/>
          <w:lang w:val="es-MX"/>
        </w:rPr>
        <w:t>he decidido delegar la facultad de actuar como ministro de fe y firmar los consentimientos informados, referentes a este estudio, en la (s) siguiente (s) persona (s):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MX"/>
        </w:rPr>
      </w:pP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Nombre 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Rut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Cargo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Nombre 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Rut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 xml:space="preserve">         Cargo</w:t>
      </w:r>
      <w:r w:rsidRPr="00924AE6">
        <w:rPr>
          <w:rFonts w:ascii="Calibri" w:eastAsia="Times New Roman" w:hAnsi="Calibri" w:cs="Arial"/>
          <w:lang w:val="es-ES"/>
        </w:rPr>
        <w:tab/>
        <w:t xml:space="preserve">: </w:t>
      </w:r>
      <w:r>
        <w:rPr>
          <w:rFonts w:ascii="Calibri" w:eastAsia="Times New Roman" w:hAnsi="Calibri" w:cs="Arial"/>
          <w:lang w:val="es-ES"/>
        </w:rPr>
        <w:t>________________________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AR"/>
        </w:rPr>
      </w:pPr>
      <w:r w:rsidRPr="00924AE6">
        <w:rPr>
          <w:rFonts w:ascii="Calibri" w:eastAsia="Times New Roman" w:hAnsi="Calibri" w:cs="Arial"/>
          <w:lang w:val="es-ES"/>
        </w:rPr>
        <w:t xml:space="preserve">Considerando lo anterior, </w:t>
      </w:r>
      <w:r w:rsidRPr="00786961">
        <w:rPr>
          <w:rFonts w:ascii="Calibri" w:eastAsia="Times New Roman" w:hAnsi="Calibri" w:cs="Arial"/>
          <w:lang w:val="es-CL"/>
        </w:rPr>
        <w:t xml:space="preserve">tengo el agrado de comunicarle que apruebo y </w:t>
      </w:r>
      <w:r w:rsidRPr="00924AE6">
        <w:rPr>
          <w:rFonts w:ascii="Calibri" w:eastAsia="Times New Roman" w:hAnsi="Calibri" w:cs="Arial"/>
          <w:lang w:val="es-AR"/>
        </w:rPr>
        <w:t xml:space="preserve">autorizo la realización de dicho proyecto en nuestro centro y la participación del personal correspondiente del mismo, previa autorización del comité que </w:t>
      </w:r>
      <w:proofErr w:type="spellStart"/>
      <w:r w:rsidRPr="00924AE6">
        <w:rPr>
          <w:rFonts w:ascii="Calibri" w:eastAsia="Times New Roman" w:hAnsi="Calibri" w:cs="Arial"/>
          <w:lang w:val="es-AR"/>
        </w:rPr>
        <w:t>ud.</w:t>
      </w:r>
      <w:proofErr w:type="spellEnd"/>
      <w:r w:rsidRPr="00924AE6">
        <w:rPr>
          <w:rFonts w:ascii="Calibri" w:eastAsia="Times New Roman" w:hAnsi="Calibri" w:cs="Arial"/>
          <w:lang w:val="es-AR"/>
        </w:rPr>
        <w:t xml:space="preserve"> preside. </w:t>
      </w: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</w:p>
    <w:p w:rsidR="00786961" w:rsidRPr="00924AE6" w:rsidRDefault="00786961" w:rsidP="00786961">
      <w:pPr>
        <w:spacing w:line="276" w:lineRule="auto"/>
        <w:jc w:val="both"/>
        <w:rPr>
          <w:rFonts w:ascii="Calibri" w:eastAsia="Times New Roman" w:hAnsi="Calibri" w:cs="Arial"/>
          <w:lang w:val="es-ES"/>
        </w:rPr>
      </w:pPr>
      <w:r w:rsidRPr="00924AE6">
        <w:rPr>
          <w:rFonts w:ascii="Calibri" w:eastAsia="Times New Roman" w:hAnsi="Calibri" w:cs="Arial"/>
          <w:lang w:val="es-ES"/>
        </w:rPr>
        <w:t>Sin otro particular, saluda atentamente a usted,</w:t>
      </w: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:rsidR="00786961" w:rsidRPr="00786961" w:rsidRDefault="00786961" w:rsidP="00786961">
      <w:pPr>
        <w:spacing w:line="276" w:lineRule="auto"/>
        <w:rPr>
          <w:rFonts w:ascii="Calibri" w:hAnsi="Calibri"/>
          <w:lang w:val="es-CL"/>
        </w:rPr>
      </w:pPr>
    </w:p>
    <w:p w:rsidR="00786961" w:rsidRPr="00786961" w:rsidRDefault="00786961" w:rsidP="00786961">
      <w:pPr>
        <w:spacing w:line="276" w:lineRule="auto"/>
        <w:ind w:firstLine="708"/>
        <w:rPr>
          <w:rFonts w:ascii="Calibri" w:hAnsi="Calibri"/>
          <w:lang w:val="es-CL"/>
        </w:rPr>
      </w:pPr>
    </w:p>
    <w:tbl>
      <w:tblPr>
        <w:tblStyle w:val="Tablaconcuadrcula"/>
        <w:tblW w:w="3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</w:tblGrid>
      <w:tr w:rsidR="00786961" w:rsidRPr="00913CCD" w:rsidTr="00284457">
        <w:trPr>
          <w:trHeight w:val="397"/>
          <w:jc w:val="center"/>
        </w:trPr>
        <w:tc>
          <w:tcPr>
            <w:tcW w:w="3402" w:type="dxa"/>
          </w:tcPr>
          <w:p w:rsidR="00786961" w:rsidRPr="00913CCD" w:rsidRDefault="00786961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 w:rsidRPr="00913CCD">
              <w:rPr>
                <w:rFonts w:ascii="Calibri" w:hAnsi="Calibri"/>
              </w:rPr>
              <w:t>__________________</w:t>
            </w:r>
            <w:r>
              <w:rPr>
                <w:rFonts w:ascii="Calibri" w:hAnsi="Calibri"/>
              </w:rPr>
              <w:t>______</w:t>
            </w:r>
          </w:p>
        </w:tc>
      </w:tr>
      <w:tr w:rsidR="00786961" w:rsidRPr="00786961" w:rsidTr="00284457">
        <w:trPr>
          <w:trHeight w:val="442"/>
          <w:jc w:val="center"/>
        </w:trPr>
        <w:tc>
          <w:tcPr>
            <w:tcW w:w="3402" w:type="dxa"/>
          </w:tcPr>
          <w:p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Director Médico</w:t>
            </w:r>
          </w:p>
          <w:p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Instituto Oncológico</w:t>
            </w:r>
          </w:p>
          <w:p w:rsidR="00786961" w:rsidRPr="00786961" w:rsidRDefault="00786961" w:rsidP="00284457">
            <w:pPr>
              <w:spacing w:line="276" w:lineRule="auto"/>
              <w:jc w:val="center"/>
              <w:rPr>
                <w:rFonts w:ascii="Calibri" w:hAnsi="Calibri"/>
                <w:lang w:val="es-CL"/>
              </w:rPr>
            </w:pPr>
            <w:r w:rsidRPr="00786961">
              <w:rPr>
                <w:rFonts w:ascii="Calibri" w:hAnsi="Calibri"/>
                <w:lang w:val="es-CL"/>
              </w:rPr>
              <w:t>Fundación Arturo López Pérez</w:t>
            </w:r>
          </w:p>
        </w:tc>
      </w:tr>
    </w:tbl>
    <w:p w:rsidR="0076424E" w:rsidRPr="00786961" w:rsidRDefault="0076424E" w:rsidP="00786961">
      <w:pPr>
        <w:rPr>
          <w:lang w:val="es-CL"/>
        </w:rPr>
      </w:pPr>
    </w:p>
    <w:sectPr w:rsidR="0076424E" w:rsidRPr="00786961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DC" w:rsidRDefault="004F09DC" w:rsidP="00B73CAC">
      <w:r>
        <w:separator/>
      </w:r>
    </w:p>
  </w:endnote>
  <w:endnote w:type="continuationSeparator" w:id="0">
    <w:p w:rsidR="004F09DC" w:rsidRDefault="004F09DC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D333BF" w:rsidP="007D124B">
    <w:pPr>
      <w:pStyle w:val="Textoindependiente"/>
      <w:tabs>
        <w:tab w:val="left" w:pos="2410"/>
      </w:tabs>
      <w:spacing w:before="63"/>
      <w:ind w:left="-1276" w:right="-943"/>
    </w:pPr>
    <w:r w:rsidRPr="00D333BF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3BF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D333BF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D333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DC" w:rsidRDefault="004F09DC" w:rsidP="00B73CAC">
      <w:r>
        <w:separator/>
      </w:r>
    </w:p>
  </w:footnote>
  <w:footnote w:type="continuationSeparator" w:id="0">
    <w:p w:rsidR="004F09DC" w:rsidRDefault="004F09DC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D333BF">
    <w:pPr>
      <w:pStyle w:val="Textoindependiente"/>
      <w:spacing w:line="14" w:lineRule="auto"/>
      <w:rPr>
        <w:sz w:val="20"/>
      </w:rPr>
    </w:pPr>
    <w:r w:rsidRPr="00D333BF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3BF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D333BF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33BF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63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153A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4F09DC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86961"/>
    <w:rsid w:val="007B2808"/>
    <w:rsid w:val="007B38D5"/>
    <w:rsid w:val="007D124B"/>
    <w:rsid w:val="007F2372"/>
    <w:rsid w:val="0082369D"/>
    <w:rsid w:val="00836E68"/>
    <w:rsid w:val="008434D8"/>
    <w:rsid w:val="008524B5"/>
    <w:rsid w:val="008729AB"/>
    <w:rsid w:val="00932D68"/>
    <w:rsid w:val="00933262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333BF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D73E4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2</cp:revision>
  <cp:lastPrinted>2021-04-28T21:10:00Z</cp:lastPrinted>
  <dcterms:created xsi:type="dcterms:W3CDTF">2021-04-29T15:30:00Z</dcterms:created>
  <dcterms:modified xsi:type="dcterms:W3CDTF">2021-04-29T15:30:00Z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